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4D1" w:rsidRPr="0057048B" w:rsidRDefault="00E234D1" w:rsidP="00E23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48B">
        <w:rPr>
          <w:rFonts w:ascii="Times New Roman" w:hAnsi="Times New Roman" w:cs="Times New Roman"/>
          <w:b/>
          <w:sz w:val="28"/>
          <w:szCs w:val="28"/>
        </w:rPr>
        <w:t>Рекомендации по заполнению наградного листа:</w:t>
      </w:r>
    </w:p>
    <w:p w:rsidR="00E234D1" w:rsidRPr="0057048B" w:rsidRDefault="00E234D1" w:rsidP="00E234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Наградной лист оформляется на листе бумаги формата А3.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 xml:space="preserve">Сведения в пунктах 1- 14 и лист согласования заполняются на пишущей машинке или на компьютере с использованием шрифтов  </w:t>
      </w:r>
      <w:proofErr w:type="spellStart"/>
      <w:r w:rsidRPr="0057048B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7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48B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704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048B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048B">
        <w:rPr>
          <w:rFonts w:ascii="Times New Roman" w:hAnsi="Times New Roman" w:cs="Times New Roman"/>
          <w:sz w:val="28"/>
          <w:szCs w:val="28"/>
        </w:rPr>
        <w:t xml:space="preserve"> размером 12 – 14 кеглей,  пункт 15 (характеристика) - размером не менее 11 кеглей. Сокращения, помарки и исправления не допускаются.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1 указываются фамилия, имя, отчество лица, представленного к награждению, в именительном падеже в соответствии с паспортом.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2  указываются должность и место работы лица, представленного к награждению, согласно записи в трудовой книжке с указанием полного наименования организации (в родительном падеже) в соответствии со свидетельством о внесении ее в Единый реестр юридических лиц.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Данные пункта 2 должны полностью соответствовать данным последней строки пункта 14.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5 место рождения указывается  в соответствии с записями в паспорте.</w:t>
      </w:r>
    </w:p>
    <w:p w:rsidR="00E234D1" w:rsidRPr="0057048B" w:rsidRDefault="00E234D1" w:rsidP="00E23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6 указываются наименование учебного заведения, год окончания, специальность по образованию.</w:t>
      </w:r>
    </w:p>
    <w:p w:rsidR="00E234D1" w:rsidRPr="0057048B" w:rsidRDefault="00E234D1" w:rsidP="00E23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7 указываются ученая степень, ученое звание, а также звания государственных академий наук (к государственным академиям наук относятся: Российская академия наук, Российская академия медицинских наук, Российская академия сельскохозяйственных наук, Российская академия художеств, Российская академия архитектуры и строительных наук, Российская академия образования).</w:t>
      </w:r>
    </w:p>
    <w:p w:rsidR="00E234D1" w:rsidRPr="0057048B" w:rsidRDefault="00E234D1" w:rsidP="00E23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 xml:space="preserve">В пункте 8 </w:t>
      </w:r>
      <w:r w:rsidRPr="0057048B">
        <w:rPr>
          <w:rFonts w:ascii="Times New Roman" w:hAnsi="Times New Roman" w:cs="Times New Roman"/>
          <w:spacing w:val="-10"/>
          <w:sz w:val="28"/>
          <w:szCs w:val="28"/>
        </w:rPr>
        <w:t>указываются государственные награды, включая государственные награды Российской Федерации, СССР и РСФСР, и даты награждения.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 xml:space="preserve">Награды указываются в следующем порядке: 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>- награды Российской Федерации в хронологическом порядке;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>- награды СССР – ордена и даты награждения, количество медалей;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>Почетные звания Российской Федерации, не вошедшие в действующую систему наград Российской Федерации, и даты их присвоения указываются.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>Медали Российской Федерации, не вошедшие в действующую систему наград Российской Федерации, не указываются.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 xml:space="preserve">В пункте 9 указываются ведомственные награды - награды федеральных министерств и ведомств, региональные награды - награды субъектов Российской </w:t>
      </w:r>
      <w:r w:rsidRPr="0057048B">
        <w:rPr>
          <w:rFonts w:ascii="Times New Roman" w:hAnsi="Times New Roman" w:cs="Times New Roman"/>
          <w:spacing w:val="-10"/>
          <w:sz w:val="28"/>
          <w:szCs w:val="28"/>
        </w:rPr>
        <w:lastRenderedPageBreak/>
        <w:t>Федерации, а также даты награждения. При этом указываются ведомственные награды только того ведомства, в системе которого работает лицо, представленное к награждению, а региональные – только того региона, где он работает в настоящее время. При наличии нескольких ведомственных и региональных наград они размещаются по старшинству.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>Награды общественных организаций не указываются.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 xml:space="preserve">Информация о награждении Почетной грамотой Президента Российской Федерации и поощрении благодарностью Президента Российской Федерации, а также конкретные заслуги, за которые был поощрен гражданин (формулировка распорядительного документа Президента Российской Федерации), в обязательном порядке указывается в тексте характеристики. 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пунктах 7, 8 и 9 в случае отсутствия ученой степени, ученого звания, а также государственных, ведомственных и региональных наград делается запись – «не имеет»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pacing w:val="-10"/>
          <w:sz w:val="28"/>
          <w:szCs w:val="28"/>
        </w:rPr>
        <w:t xml:space="preserve">В пункте 10 указывается адрес </w:t>
      </w:r>
      <w:r w:rsidRPr="0057048B">
        <w:rPr>
          <w:rFonts w:ascii="Times New Roman" w:hAnsi="Times New Roman" w:cs="Times New Roman"/>
          <w:sz w:val="28"/>
          <w:szCs w:val="28"/>
        </w:rPr>
        <w:t>в соответствии с записью в паспорте.</w:t>
      </w:r>
    </w:p>
    <w:p w:rsidR="00E234D1" w:rsidRPr="0057048B" w:rsidRDefault="00E234D1" w:rsidP="00E234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13 указывается стаж работы в должности для руководителей организаций и их заместителей, главных бухгалтеров и главных экономистов организаций.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В пункте 14 указывается трудовая деятельность (включая учебу в высших и средних специальных учебных заведениях – при очной форме обучения, а также военную службу) на основании записей в дипломах о получении образования, военном билете, трудовой книжке. Для лиц творческих специальностей (художники, артисты, писатели и др.) при отсутствии записей в трудовой книжке указываются сведения о работе на основании гражданско-правовых договоров. В столбце «Адрес организации» указываются: адрес организации последнего места работы в соответствии с документами о регистрации организации, субъект и населенный пункт предыдущих мест работы.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Слова «Руководитель кадрового подразделения» заменяются названием должности руководителя, заверяющего сведения пунктов 1-14.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Характеристика лица, представленного к награждению (пункт 15) должна соответствовать статутам орденов и положениям о знаках отличия, медалях и почетных званиях. Характеристика не должна повторять сведения, указанные в пунктах 6-14. При представлении к очередной государственной награде в характеристике указываются заслуги с момента предыдущего награждения.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 xml:space="preserve">В характеристике должны быть отражены данные, характеризующие личность награждаемого, его квалификацию, сведения об эффективности и качестве работы, участии в общественной деятельности, а также конкретные трудовые заслуги, позволяющие объективно оценить вклад награждаемого в </w:t>
      </w:r>
      <w:r w:rsidRPr="0057048B">
        <w:rPr>
          <w:rFonts w:ascii="Times New Roman" w:hAnsi="Times New Roman" w:cs="Times New Roman"/>
          <w:sz w:val="28"/>
          <w:szCs w:val="28"/>
        </w:rPr>
        <w:lastRenderedPageBreak/>
        <w:t xml:space="preserve">решение общегосударственных задач социального, экономического, политического и культурного развития страны, защиты Отечества и укрепления его международного авторитета, других достижений. Не допускается вместо заслуг описывать жизненный путь, послужной список или перечислять должностные обязанности. 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При необходимости допускается продолжение характеристики на дополнительном отдельном листе – вкладыше в наградной лист, но не более одной страницы. Лист - вкладыш подписывается руководителем организации, подпись заверяется печатью.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048B">
        <w:rPr>
          <w:rFonts w:ascii="Times New Roman" w:hAnsi="Times New Roman" w:cs="Times New Roman"/>
          <w:sz w:val="28"/>
          <w:szCs w:val="28"/>
          <w:u w:val="single"/>
        </w:rPr>
        <w:t>Лист согласования.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При представлении лица к присвоению почетного звания слова «к награждению» заменяются на слова «к присвоению», далее пишется название почетного звания в родительном падеже.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Наименование организации указывается в соответствии со свидетельством о внесении ее в Единый государственный реестр юридических лиц (возможно указание сокращенного названия организации в соответствии с ЕГРЮЛ).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 xml:space="preserve">В строке «рекомендована общим собранием коллектива организации, ее совета или собранием участников» нужные слово или словосочетание подчеркнуть, либо указать иную форму </w:t>
      </w:r>
      <w:r w:rsidR="00D212C2" w:rsidRPr="0057048B">
        <w:rPr>
          <w:rFonts w:ascii="Times New Roman" w:hAnsi="Times New Roman" w:cs="Times New Roman"/>
          <w:sz w:val="28"/>
          <w:szCs w:val="28"/>
        </w:rPr>
        <w:t>собрания (</w:t>
      </w:r>
      <w:r w:rsidRPr="0057048B">
        <w:rPr>
          <w:rFonts w:ascii="Times New Roman" w:hAnsi="Times New Roman" w:cs="Times New Roman"/>
          <w:sz w:val="28"/>
          <w:szCs w:val="28"/>
        </w:rPr>
        <w:t xml:space="preserve">например – «рекомендована ученым советом </w:t>
      </w:r>
      <w:r w:rsidR="00D212C2" w:rsidRPr="0057048B">
        <w:rPr>
          <w:rFonts w:ascii="Times New Roman" w:hAnsi="Times New Roman" w:cs="Times New Roman"/>
          <w:sz w:val="28"/>
          <w:szCs w:val="28"/>
        </w:rPr>
        <w:t>ФГБОУ В</w:t>
      </w:r>
      <w:r w:rsidRPr="0057048B">
        <w:rPr>
          <w:rFonts w:ascii="Times New Roman" w:hAnsi="Times New Roman" w:cs="Times New Roman"/>
          <w:sz w:val="28"/>
          <w:szCs w:val="28"/>
        </w:rPr>
        <w:t xml:space="preserve">О </w:t>
      </w:r>
      <w:r w:rsidR="00D212C2" w:rsidRPr="0057048B">
        <w:rPr>
          <w:rFonts w:ascii="Times New Roman" w:hAnsi="Times New Roman" w:cs="Times New Roman"/>
          <w:sz w:val="28"/>
          <w:szCs w:val="28"/>
        </w:rPr>
        <w:t>МГРИ</w:t>
      </w:r>
      <w:r w:rsidRPr="0057048B">
        <w:rPr>
          <w:rFonts w:ascii="Times New Roman" w:hAnsi="Times New Roman" w:cs="Times New Roman"/>
          <w:sz w:val="28"/>
          <w:szCs w:val="28"/>
        </w:rPr>
        <w:t xml:space="preserve">»)  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 xml:space="preserve">Слова «Руководитель организации» заменяются названием должности руководителя, подписавшего наградной лист. </w:t>
      </w:r>
    </w:p>
    <w:p w:rsidR="00E234D1" w:rsidRPr="0057048B" w:rsidRDefault="00E234D1" w:rsidP="00E234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26AF" w:rsidRPr="00E234D1" w:rsidRDefault="00E234D1" w:rsidP="00D212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48B">
        <w:rPr>
          <w:rFonts w:ascii="Times New Roman" w:hAnsi="Times New Roman" w:cs="Times New Roman"/>
          <w:sz w:val="28"/>
          <w:szCs w:val="28"/>
        </w:rPr>
        <w:t>Обязательно проставляются даты подписания наградного листа руководителями.</w:t>
      </w:r>
      <w:bookmarkStart w:id="0" w:name="_GoBack"/>
      <w:bookmarkEnd w:id="0"/>
    </w:p>
    <w:sectPr w:rsidR="008926AF" w:rsidRPr="00E234D1" w:rsidSect="00AE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34D1"/>
    <w:rsid w:val="00390603"/>
    <w:rsid w:val="0057048B"/>
    <w:rsid w:val="007A3945"/>
    <w:rsid w:val="008044EE"/>
    <w:rsid w:val="008926AF"/>
    <w:rsid w:val="00AE41A5"/>
    <w:rsid w:val="00BD3C87"/>
    <w:rsid w:val="00D212C2"/>
    <w:rsid w:val="00E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2376"/>
  <w15:docId w15:val="{6812B876-4ABB-41A4-8CF0-FB39A784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888</Words>
  <Characters>5063</Characters>
  <Application>Microsoft Office Word</Application>
  <DocSecurity>0</DocSecurity>
  <Lines>42</Lines>
  <Paragraphs>11</Paragraphs>
  <ScaleCrop>false</ScaleCrop>
  <Company>Grizli777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User</cp:lastModifiedBy>
  <cp:revision>7</cp:revision>
  <dcterms:created xsi:type="dcterms:W3CDTF">2017-08-16T12:41:00Z</dcterms:created>
  <dcterms:modified xsi:type="dcterms:W3CDTF">2019-05-29T08:25:00Z</dcterms:modified>
</cp:coreProperties>
</file>