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0AC94" w14:textId="605C49C7" w:rsidR="001E675E" w:rsidRPr="00114E06" w:rsidRDefault="001E675E" w:rsidP="001E675E">
      <w:pPr>
        <w:jc w:val="center"/>
        <w:rPr>
          <w:rFonts w:ascii="Times New Roman" w:eastAsia="Times New Roman" w:hAnsi="Times New Roman" w:cs="Times New Roman"/>
          <w:b/>
        </w:rPr>
      </w:pPr>
      <w:r w:rsidRPr="00114E06">
        <w:rPr>
          <w:rFonts w:ascii="Times New Roman" w:eastAsia="Times New Roman" w:hAnsi="Times New Roman" w:cs="Times New Roman"/>
          <w:b/>
        </w:rPr>
        <w:t>Форма заполнения сведений о претенденте на должность заведующего кафедрой</w:t>
      </w:r>
      <w:r>
        <w:rPr>
          <w:rFonts w:ascii="Times New Roman" w:eastAsia="Times New Roman" w:hAnsi="Times New Roman" w:cs="Times New Roman"/>
          <w:b/>
        </w:rPr>
        <w:t>/</w:t>
      </w:r>
    </w:p>
    <w:p w14:paraId="44FFB642" w14:textId="4F873960" w:rsidR="001E675E" w:rsidRPr="00114E06" w:rsidRDefault="001E675E" w:rsidP="001E675E">
      <w:pPr>
        <w:jc w:val="center"/>
        <w:rPr>
          <w:rFonts w:ascii="Times New Roman" w:eastAsia="Times New Roman" w:hAnsi="Times New Roman" w:cs="Times New Roman"/>
          <w:b/>
        </w:rPr>
      </w:pPr>
      <w:r w:rsidRPr="00114E06">
        <w:rPr>
          <w:rFonts w:ascii="Times New Roman" w:eastAsia="Times New Roman" w:hAnsi="Times New Roman" w:cs="Times New Roman"/>
          <w:b/>
        </w:rPr>
        <w:t xml:space="preserve">декана факультета </w:t>
      </w:r>
    </w:p>
    <w:p w14:paraId="0FD7D2AC" w14:textId="77777777" w:rsidR="001E675E" w:rsidRPr="001E00A3" w:rsidRDefault="001E675E" w:rsidP="001E675E">
      <w:pPr>
        <w:jc w:val="right"/>
        <w:rPr>
          <w:rFonts w:ascii="Times New Roman" w:eastAsia="Times New Roman" w:hAnsi="Times New Roman" w:cs="Times New Roman"/>
        </w:rPr>
      </w:pPr>
      <w:r w:rsidRPr="00C3572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3F7801B" wp14:editId="68FA6173">
                <wp:extent cx="5881371" cy="12700"/>
                <wp:effectExtent l="0" t="0" r="0" b="0"/>
                <wp:docPr id="5" name="Group 63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371" cy="12700"/>
                          <a:chOff x="0" y="0"/>
                          <a:chExt cx="5881371" cy="12700"/>
                        </a:xfrm>
                      </wpg:grpSpPr>
                      <wps:wsp>
                        <wps:cNvPr id="6" name="Shape 3983"/>
                        <wps:cNvSpPr/>
                        <wps:spPr>
                          <a:xfrm>
                            <a:off x="0" y="0"/>
                            <a:ext cx="588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1371">
                                <a:moveTo>
                                  <a:pt x="0" y="0"/>
                                </a:moveTo>
                                <a:lnTo>
                                  <a:pt x="5881371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BE065" id="Group 63520" o:spid="_x0000_s1026" style="width:463.1pt;height:1pt;mso-position-horizontal-relative:char;mso-position-vertical-relative:line" coordsize="5881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">
                <v:shape id="Shape 3983" o:spid="_x0000_s1027" style="position:absolute;width:58813;height:0;visibility:visible;mso-wrap-style:square;v-text-anchor:top" coordsize="5881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" path="m,l5881371,e" filled="f" strokeweight="1pt">
                  <v:path arrowok="t" textboxrect="0,0,5881371,0"/>
                </v:shape>
                <w10:anchorlock/>
              </v:group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7260"/>
      </w:tblGrid>
      <w:tr w:rsidR="001E675E" w14:paraId="263D1C66" w14:textId="77777777" w:rsidTr="002B6C37">
        <w:tc>
          <w:tcPr>
            <w:tcW w:w="9628" w:type="dxa"/>
            <w:gridSpan w:val="2"/>
          </w:tcPr>
          <w:p w14:paraId="65B9DC16" w14:textId="77777777" w:rsidR="001E675E" w:rsidRPr="00114E06" w:rsidRDefault="001E675E" w:rsidP="002B6C37">
            <w:pPr>
              <w:jc w:val="center"/>
            </w:pPr>
            <w:r w:rsidRPr="00114E06">
              <w:rPr>
                <w:rFonts w:ascii="Times New Roman" w:eastAsia="Times New Roman" w:hAnsi="Times New Roman" w:cs="Times New Roman"/>
              </w:rPr>
              <w:t>Сведения о претенденте</w:t>
            </w:r>
          </w:p>
        </w:tc>
      </w:tr>
      <w:tr w:rsidR="001E675E" w14:paraId="25A520B3" w14:textId="77777777" w:rsidTr="002B6C37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117737D2" w14:textId="77777777" w:rsidR="001E675E" w:rsidRDefault="001E675E" w:rsidP="002B6C37"/>
        </w:tc>
      </w:tr>
      <w:tr w:rsidR="001E675E" w14:paraId="2E132F9F" w14:textId="77777777" w:rsidTr="002B6C37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4AE4295A" w14:textId="77777777" w:rsidR="001E675E" w:rsidRPr="00114E06" w:rsidRDefault="001E675E" w:rsidP="002B6C37">
            <w:pPr>
              <w:jc w:val="center"/>
              <w:rPr>
                <w:vertAlign w:val="superscript"/>
              </w:rPr>
            </w:pPr>
            <w:r w:rsidRPr="00114E06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ФИО</w:t>
            </w:r>
          </w:p>
        </w:tc>
      </w:tr>
      <w:tr w:rsidR="001E675E" w14:paraId="34959D09" w14:textId="77777777" w:rsidTr="002B6C37">
        <w:tc>
          <w:tcPr>
            <w:tcW w:w="2122" w:type="dxa"/>
          </w:tcPr>
          <w:p w14:paraId="3116BD01" w14:textId="77777777" w:rsidR="001E675E" w:rsidRPr="00114E06" w:rsidRDefault="001E675E" w:rsidP="002B6C37">
            <w:r w:rsidRPr="00114E06">
              <w:rPr>
                <w:rFonts w:ascii="Times New Roman" w:eastAsia="Times New Roman" w:hAnsi="Times New Roman" w:cs="Times New Roman"/>
              </w:rPr>
              <w:t>на должность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14:paraId="505DABD3" w14:textId="77777777" w:rsidR="001E675E" w:rsidRDefault="001E675E" w:rsidP="002B6C37"/>
        </w:tc>
      </w:tr>
      <w:tr w:rsidR="001E675E" w14:paraId="6D7D20B6" w14:textId="77777777" w:rsidTr="002B6C37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6AB644DF" w14:textId="77777777" w:rsidR="001E675E" w:rsidRDefault="001E675E" w:rsidP="002B6C37"/>
        </w:tc>
      </w:tr>
      <w:tr w:rsidR="001E675E" w14:paraId="27A6F006" w14:textId="77777777" w:rsidTr="002B6C37">
        <w:tc>
          <w:tcPr>
            <w:tcW w:w="9628" w:type="dxa"/>
            <w:gridSpan w:val="2"/>
          </w:tcPr>
          <w:p w14:paraId="745CD010" w14:textId="77777777" w:rsidR="001E675E" w:rsidRDefault="001E675E" w:rsidP="002B6C37"/>
        </w:tc>
      </w:tr>
    </w:tbl>
    <w:p w14:paraId="4A52D38C" w14:textId="77777777" w:rsidR="001E675E" w:rsidRPr="00C3572F" w:rsidRDefault="001E675E" w:rsidP="001E675E">
      <w:pPr>
        <w:ind w:left="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76" w:type="dxa"/>
        <w:tblInd w:w="0" w:type="dxa"/>
        <w:tblCellMar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535"/>
        <w:gridCol w:w="7239"/>
        <w:gridCol w:w="585"/>
        <w:gridCol w:w="314"/>
        <w:gridCol w:w="394"/>
        <w:gridCol w:w="709"/>
      </w:tblGrid>
      <w:tr w:rsidR="001E675E" w:rsidRPr="00114E06" w14:paraId="50FC9590" w14:textId="77777777" w:rsidTr="002B6C37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72A1" w14:textId="77777777" w:rsidR="001E675E" w:rsidRPr="00114E06" w:rsidRDefault="001E675E" w:rsidP="002B6C37">
            <w:pPr>
              <w:ind w:left="50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  <w:b/>
                <w:i/>
              </w:rPr>
              <w:t xml:space="preserve">№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8358" w14:textId="77777777" w:rsidR="001E675E" w:rsidRPr="00114E06" w:rsidRDefault="001E675E" w:rsidP="002B6C37">
            <w:pPr>
              <w:ind w:right="104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  <w:b/>
                <w:i/>
              </w:rPr>
              <w:t xml:space="preserve">Наименование индикатора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C6A6" w14:textId="77777777" w:rsidR="001E675E" w:rsidRPr="00114E06" w:rsidRDefault="001E675E" w:rsidP="002B6C37">
            <w:pPr>
              <w:ind w:right="99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  <w:b/>
                <w:i/>
              </w:rPr>
              <w:t xml:space="preserve">Показатели </w:t>
            </w:r>
          </w:p>
        </w:tc>
      </w:tr>
      <w:tr w:rsidR="001E675E" w:rsidRPr="00114E06" w14:paraId="098FD466" w14:textId="77777777" w:rsidTr="002B6C37">
        <w:trPr>
          <w:trHeight w:val="2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8531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1.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E0A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Ученая степень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BA09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64002DD9" w14:textId="77777777" w:rsidTr="002B6C37">
        <w:trPr>
          <w:trHeight w:val="2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FA89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2.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3D6C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Ученое звание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488E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770863D7" w14:textId="77777777" w:rsidTr="002B6C37">
        <w:trPr>
          <w:trHeight w:val="2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DBDC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3.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74B0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Возраст 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882F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138EAEA7" w14:textId="77777777" w:rsidTr="002B6C37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171C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4.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4525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Стаж научно-педагогической работы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6A37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35C013C7" w14:textId="77777777" w:rsidTr="002B6C37">
        <w:trPr>
          <w:trHeight w:val="5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FB15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5.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3A3C" w14:textId="77777777" w:rsidR="001E675E" w:rsidRPr="00114E06" w:rsidRDefault="001E675E" w:rsidP="002B6C37">
            <w:pPr>
              <w:jc w:val="both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Количество подготовленных </w:t>
            </w:r>
            <w:proofErr w:type="gramStart"/>
            <w:r w:rsidRPr="00114E06">
              <w:rPr>
                <w:rFonts w:ascii="Times New Roman" w:hAnsi="Times New Roman"/>
              </w:rPr>
              <w:t>претендентом  докторантов</w:t>
            </w:r>
            <w:proofErr w:type="gramEnd"/>
            <w:r w:rsidRPr="00114E06">
              <w:rPr>
                <w:rFonts w:ascii="Times New Roman" w:hAnsi="Times New Roman"/>
              </w:rPr>
              <w:t xml:space="preserve"> / аспирантов, защитивших диссертации в срок 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EF6" w14:textId="77777777" w:rsidR="001E675E" w:rsidRPr="00114E06" w:rsidRDefault="001E675E" w:rsidP="002B6C37">
            <w:pPr>
              <w:tabs>
                <w:tab w:val="center" w:pos="514"/>
                <w:tab w:val="center" w:pos="1136"/>
                <w:tab w:val="center" w:pos="1757"/>
              </w:tabs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91EE" w14:textId="77777777" w:rsidR="001E675E" w:rsidRPr="00114E06" w:rsidRDefault="001E675E" w:rsidP="002B6C37">
            <w:pPr>
              <w:tabs>
                <w:tab w:val="center" w:pos="514"/>
                <w:tab w:val="center" w:pos="1136"/>
                <w:tab w:val="center" w:pos="1757"/>
              </w:tabs>
              <w:rPr>
                <w:rFonts w:ascii="Times New Roman" w:hAnsi="Times New Roman"/>
              </w:rPr>
            </w:pPr>
          </w:p>
        </w:tc>
      </w:tr>
      <w:tr w:rsidR="001E675E" w:rsidRPr="00114E06" w14:paraId="12BC5B87" w14:textId="77777777" w:rsidTr="002B6C37">
        <w:trPr>
          <w:trHeight w:val="77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9B9A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6.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2DDF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Количество проектов (НИР, НИОКР) Совета по грантам Президента РФ, РНФ, РФФИ, РГНФ, ФЦП, х/д и т.д., выполненных под руководством претендента 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66E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7355C082" w14:textId="77777777" w:rsidTr="002B6C3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FB0B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CD43" w14:textId="77777777" w:rsidR="001E675E" w:rsidRPr="00114E06" w:rsidRDefault="001E675E" w:rsidP="002B6C37">
            <w:pPr>
              <w:jc w:val="both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объем финансирования указанных НИР (НИОКР) (тыс. руб.) 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24E8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053EF172" w14:textId="77777777" w:rsidTr="002B6C37">
        <w:trPr>
          <w:trHeight w:val="35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1F1B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7.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2D97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Количество статей, опубликованных претендентом в научной периодике, индексируемой:  </w:t>
            </w:r>
          </w:p>
        </w:tc>
      </w:tr>
      <w:tr w:rsidR="001E675E" w:rsidRPr="00114E06" w14:paraId="7679BE82" w14:textId="77777777" w:rsidTr="002B6C3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151FE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643A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-</w:t>
            </w:r>
            <w:proofErr w:type="spellStart"/>
            <w:r w:rsidRPr="00114E06">
              <w:rPr>
                <w:rFonts w:ascii="Times New Roman" w:hAnsi="Times New Roman"/>
              </w:rPr>
              <w:t>WebofScience</w:t>
            </w:r>
            <w:proofErr w:type="spellEnd"/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CE92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1A64DF27" w14:textId="77777777" w:rsidTr="002B6C3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E6AA7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5205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-</w:t>
            </w:r>
            <w:proofErr w:type="spellStart"/>
            <w:r w:rsidRPr="00114E06">
              <w:rPr>
                <w:rFonts w:ascii="Times New Roman" w:hAnsi="Times New Roman"/>
              </w:rPr>
              <w:t>Scopus</w:t>
            </w:r>
            <w:proofErr w:type="spellEnd"/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8359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209723E7" w14:textId="77777777" w:rsidTr="002B6C3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8B59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A74E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-РИНЦ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2A3C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0E57FF91" w14:textId="77777777" w:rsidTr="002B6C37">
        <w:trPr>
          <w:trHeight w:val="266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222B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8.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AFE0" w14:textId="77777777" w:rsidR="001E675E" w:rsidRPr="00114E06" w:rsidRDefault="001E675E" w:rsidP="002B6C37">
            <w:pPr>
              <w:tabs>
                <w:tab w:val="center" w:pos="2127"/>
                <w:tab w:val="center" w:pos="2837"/>
              </w:tabs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Индекс </w:t>
            </w:r>
            <w:proofErr w:type="spellStart"/>
            <w:r w:rsidRPr="00114E06">
              <w:rPr>
                <w:rFonts w:ascii="Times New Roman" w:hAnsi="Times New Roman"/>
              </w:rPr>
              <w:t>Хирша</w:t>
            </w:r>
            <w:proofErr w:type="spellEnd"/>
            <w:r w:rsidRPr="00114E06">
              <w:rPr>
                <w:rFonts w:ascii="Times New Roman" w:hAnsi="Times New Roman"/>
              </w:rPr>
              <w:t xml:space="preserve">:  </w:t>
            </w:r>
          </w:p>
        </w:tc>
      </w:tr>
      <w:tr w:rsidR="001E675E" w:rsidRPr="00114E06" w14:paraId="3F221F3E" w14:textId="77777777" w:rsidTr="002B6C3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F41353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3318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-</w:t>
            </w:r>
            <w:proofErr w:type="spellStart"/>
            <w:r w:rsidRPr="00114E06">
              <w:rPr>
                <w:rFonts w:ascii="Times New Roman" w:hAnsi="Times New Roman"/>
              </w:rPr>
              <w:t>WebofScience</w:t>
            </w:r>
            <w:proofErr w:type="spellEnd"/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CE53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7287355F" w14:textId="77777777" w:rsidTr="002B6C3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5663E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0E66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-</w:t>
            </w:r>
            <w:proofErr w:type="spellStart"/>
            <w:r w:rsidRPr="00114E06">
              <w:rPr>
                <w:rFonts w:ascii="Times New Roman" w:hAnsi="Times New Roman"/>
              </w:rPr>
              <w:t>Scopus</w:t>
            </w:r>
            <w:proofErr w:type="spellEnd"/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2988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5B2C3930" w14:textId="77777777" w:rsidTr="002B6C3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7E17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0681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-РИНЦ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6E03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57BDBFE3" w14:textId="77777777" w:rsidTr="002B6C37">
        <w:trPr>
          <w:trHeight w:val="26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C6F2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9.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09F5" w14:textId="77777777" w:rsidR="001E675E" w:rsidRPr="00114E06" w:rsidRDefault="001E675E" w:rsidP="002B6C37">
            <w:pPr>
              <w:tabs>
                <w:tab w:val="center" w:pos="4964"/>
              </w:tabs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Количество учебников и учебных пособий:  </w:t>
            </w:r>
          </w:p>
        </w:tc>
      </w:tr>
      <w:tr w:rsidR="001E675E" w:rsidRPr="00114E06" w14:paraId="74434CFF" w14:textId="77777777" w:rsidTr="002B6C3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75709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B980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-всего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5D68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5ED50FF7" w14:textId="77777777" w:rsidTr="002B6C3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DA55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C6EB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-с грифом УМО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0F9F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6C8FA197" w14:textId="77777777" w:rsidTr="002B6C37">
        <w:trPr>
          <w:trHeight w:val="266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6254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10.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040F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Количество монографий: </w:t>
            </w:r>
          </w:p>
        </w:tc>
      </w:tr>
      <w:tr w:rsidR="001E675E" w:rsidRPr="00114E06" w14:paraId="3429D500" w14:textId="77777777" w:rsidTr="002B6C3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71E82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366C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-персональных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94DF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2DAF1355" w14:textId="77777777" w:rsidTr="002B6C3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3E5C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35B4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-коллективных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EB8B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0ABEBE81" w14:textId="77777777" w:rsidTr="002B6C37">
        <w:trPr>
          <w:trHeight w:val="266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6392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11.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9AA7" w14:textId="77777777" w:rsidR="001E675E" w:rsidRPr="00114E06" w:rsidRDefault="001E675E" w:rsidP="002B6C37">
            <w:pPr>
              <w:tabs>
                <w:tab w:val="center" w:pos="6383"/>
              </w:tabs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Количество выступлений на научных </w:t>
            </w:r>
            <w:proofErr w:type="gramStart"/>
            <w:r w:rsidRPr="00114E06">
              <w:rPr>
                <w:rFonts w:ascii="Times New Roman" w:hAnsi="Times New Roman"/>
              </w:rPr>
              <w:t xml:space="preserve">конференциях:   </w:t>
            </w:r>
            <w:proofErr w:type="gramEnd"/>
          </w:p>
        </w:tc>
      </w:tr>
      <w:tr w:rsidR="001E675E" w:rsidRPr="00114E06" w14:paraId="044FD950" w14:textId="77777777" w:rsidTr="002B6C3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F196D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5E23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на уровне Российской Федерации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4200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35F92C2A" w14:textId="77777777" w:rsidTr="002B6C3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8757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CDB3" w14:textId="77777777" w:rsidR="001E675E" w:rsidRPr="00114E06" w:rsidRDefault="001E675E" w:rsidP="002B6C37">
            <w:pPr>
              <w:tabs>
                <w:tab w:val="center" w:pos="28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 международном уровне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599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7C090E5B" w14:textId="77777777" w:rsidTr="002B6C37">
        <w:trPr>
          <w:trHeight w:val="8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0B38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12.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3384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Количество студентов/аспирантов/молодых ученых (до 35 лет), научным руководителем которых является претендент – победителей региональных, всероссийских, международных научно-образовательных мероприятий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366F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EDF5" w14:textId="77777777" w:rsidR="001E675E" w:rsidRPr="00114E06" w:rsidRDefault="001E675E" w:rsidP="002B6C37">
            <w:pPr>
              <w:ind w:right="41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9B3B" w14:textId="77777777" w:rsidR="001E675E" w:rsidRPr="00114E06" w:rsidRDefault="001E675E" w:rsidP="002B6C37">
            <w:pPr>
              <w:ind w:right="41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7934C613" w14:textId="77777777" w:rsidTr="002B6C37">
        <w:trPr>
          <w:trHeight w:val="5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B6CB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13.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356D" w14:textId="77777777" w:rsidR="001E675E" w:rsidRPr="00114E06" w:rsidRDefault="001E675E" w:rsidP="002B6C37">
            <w:pPr>
              <w:ind w:right="24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Участие претендента в диссертационных советах (с указанием шифра совета)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92D5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  <w:tr w:rsidR="001E675E" w:rsidRPr="00114E06" w14:paraId="6E2D4044" w14:textId="77777777" w:rsidTr="002B6C37">
        <w:trPr>
          <w:trHeight w:val="4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B8CA" w14:textId="77777777" w:rsidR="001E675E" w:rsidRPr="00114E06" w:rsidRDefault="001E675E" w:rsidP="002B6C37">
            <w:pPr>
              <w:ind w:left="2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>14.</w:t>
            </w:r>
            <w:r w:rsidRPr="00114E06">
              <w:rPr>
                <w:rFonts w:ascii="Times New Roman" w:eastAsia="Arial" w:hAnsi="Times New Roman"/>
              </w:rPr>
              <w:t xml:space="preserve"> </w:t>
            </w:r>
            <w:r w:rsidRPr="00114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212F" w14:textId="77777777" w:rsidR="001E675E" w:rsidRPr="00114E06" w:rsidRDefault="001E675E" w:rsidP="002B6C37">
            <w:pPr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Участие претендента в редакционных коллегиях научных журналов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CF08" w14:textId="77777777" w:rsidR="001E675E" w:rsidRPr="00114E06" w:rsidRDefault="001E675E" w:rsidP="002B6C37">
            <w:pPr>
              <w:ind w:right="40"/>
              <w:jc w:val="center"/>
              <w:rPr>
                <w:rFonts w:ascii="Times New Roman" w:hAnsi="Times New Roman"/>
              </w:rPr>
            </w:pPr>
            <w:r w:rsidRPr="00114E06">
              <w:rPr>
                <w:rFonts w:ascii="Times New Roman" w:hAnsi="Times New Roman"/>
              </w:rPr>
              <w:t xml:space="preserve"> </w:t>
            </w:r>
          </w:p>
        </w:tc>
      </w:tr>
    </w:tbl>
    <w:p w14:paraId="59077327" w14:textId="77777777" w:rsidR="001E675E" w:rsidRDefault="001E675E" w:rsidP="001E675E">
      <w:pPr>
        <w:ind w:left="51"/>
        <w:jc w:val="both"/>
        <w:rPr>
          <w:rFonts w:ascii="Times New Roman" w:eastAsia="Times New Roman" w:hAnsi="Times New Roman" w:cs="Times New Roman"/>
        </w:rPr>
      </w:pPr>
    </w:p>
    <w:p w14:paraId="6C62C39E" w14:textId="48502CE6" w:rsidR="001E675E" w:rsidRPr="00114E06" w:rsidRDefault="001E675E" w:rsidP="00D63B1E">
      <w:pPr>
        <w:ind w:left="51"/>
        <w:jc w:val="both"/>
        <w:rPr>
          <w:sz w:val="22"/>
          <w:vertAlign w:val="superscript"/>
        </w:rPr>
      </w:pPr>
      <w:r w:rsidRPr="00114E06">
        <w:rPr>
          <w:rFonts w:ascii="Times New Roman" w:eastAsia="Times New Roman" w:hAnsi="Times New Roman" w:cs="Times New Roman"/>
        </w:rPr>
        <w:t xml:space="preserve">Претендент </w:t>
      </w:r>
      <w:r w:rsidRPr="00114E06">
        <w:rPr>
          <w:rFonts w:ascii="Times New Roman" w:eastAsia="Times New Roman" w:hAnsi="Times New Roman" w:cs="Times New Roman"/>
        </w:rPr>
        <w:tab/>
        <w:t xml:space="preserve">______________ </w:t>
      </w:r>
      <w:r w:rsidRPr="00114E06">
        <w:rPr>
          <w:rFonts w:ascii="Times New Roman" w:eastAsia="Times New Roman" w:hAnsi="Times New Roman" w:cs="Times New Roman"/>
        </w:rPr>
        <w:tab/>
      </w:r>
      <w:r w:rsidRPr="00114E06">
        <w:rPr>
          <w:rFonts w:ascii="Times New Roman" w:eastAsia="Times New Roman" w:hAnsi="Times New Roman" w:cs="Times New Roman"/>
        </w:rPr>
        <w:tab/>
        <w:t xml:space="preserve">____________________________ </w:t>
      </w:r>
      <w:r>
        <w:rPr>
          <w:rFonts w:ascii="Times New Roman" w:eastAsia="Times New Roman" w:hAnsi="Times New Roman" w:cs="Times New Roman"/>
        </w:rPr>
        <w:t>«___»_______20__</w:t>
      </w:r>
      <w:bookmarkStart w:id="0" w:name="_GoBack"/>
      <w:bookmarkEnd w:id="0"/>
      <w:r w:rsidRPr="00114E06">
        <w:rPr>
          <w:rFonts w:ascii="Times New Roman" w:eastAsia="Times New Roman" w:hAnsi="Times New Roman" w:cs="Times New Roman"/>
          <w:sz w:val="22"/>
          <w:vertAlign w:val="superscript"/>
        </w:rPr>
        <w:t xml:space="preserve"> </w:t>
      </w:r>
      <w:r w:rsidRPr="00114E06">
        <w:rPr>
          <w:rFonts w:ascii="Times New Roman" w:eastAsia="Times New Roman" w:hAnsi="Times New Roman" w:cs="Times New Roman"/>
          <w:sz w:val="22"/>
          <w:vertAlign w:val="superscript"/>
        </w:rPr>
        <w:tab/>
        <w:t xml:space="preserve"> </w:t>
      </w:r>
      <w:r w:rsidRPr="00114E06">
        <w:rPr>
          <w:rFonts w:ascii="Times New Roman" w:eastAsia="Times New Roman" w:hAnsi="Times New Roman" w:cs="Times New Roman"/>
          <w:sz w:val="22"/>
          <w:vertAlign w:val="superscript"/>
        </w:rPr>
        <w:tab/>
        <w:t xml:space="preserve"> </w:t>
      </w:r>
      <w:r w:rsidRPr="00114E06">
        <w:rPr>
          <w:rFonts w:ascii="Times New Roman" w:eastAsia="Times New Roman" w:hAnsi="Times New Roman" w:cs="Times New Roman"/>
          <w:sz w:val="22"/>
          <w:vertAlign w:val="superscript"/>
        </w:rPr>
        <w:tab/>
        <w:t xml:space="preserve">      подпись</w:t>
      </w:r>
      <w:r w:rsidRPr="00114E06">
        <w:rPr>
          <w:rFonts w:ascii="Times New Roman" w:eastAsia="Times New Roman" w:hAnsi="Times New Roman" w:cs="Times New Roman"/>
          <w:sz w:val="22"/>
          <w:vertAlign w:val="superscript"/>
        </w:rPr>
        <w:tab/>
        <w:t xml:space="preserve"> </w:t>
      </w:r>
      <w:r w:rsidRPr="00114E06">
        <w:rPr>
          <w:rFonts w:ascii="Times New Roman" w:eastAsia="Times New Roman" w:hAnsi="Times New Roman" w:cs="Times New Roman"/>
          <w:sz w:val="22"/>
          <w:vertAlign w:val="superscript"/>
        </w:rPr>
        <w:tab/>
        <w:t xml:space="preserve"> </w:t>
      </w:r>
      <w:r w:rsidRPr="00114E06">
        <w:rPr>
          <w:rFonts w:ascii="Times New Roman" w:eastAsia="Times New Roman" w:hAnsi="Times New Roman" w:cs="Times New Roman"/>
          <w:sz w:val="22"/>
          <w:vertAlign w:val="superscript"/>
        </w:rPr>
        <w:tab/>
        <w:t xml:space="preserve">фамилия, инициалы </w:t>
      </w:r>
      <w:r w:rsidRPr="00114E06">
        <w:rPr>
          <w:rFonts w:ascii="Times New Roman" w:eastAsia="Times New Roman" w:hAnsi="Times New Roman" w:cs="Times New Roman"/>
          <w:sz w:val="22"/>
          <w:vertAlign w:val="superscript"/>
        </w:rPr>
        <w:tab/>
        <w:t xml:space="preserve"> дата</w:t>
      </w:r>
    </w:p>
    <w:p w14:paraId="37D8D797" w14:textId="77777777" w:rsidR="00F7601B" w:rsidRDefault="00D63B1E"/>
    <w:sectPr w:rsidR="00F7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F1"/>
    <w:rsid w:val="001E675E"/>
    <w:rsid w:val="00271DB0"/>
    <w:rsid w:val="009418D6"/>
    <w:rsid w:val="00D312F1"/>
    <w:rsid w:val="00D63B1E"/>
    <w:rsid w:val="00E0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6D21"/>
  <w15:chartTrackingRefBased/>
  <w15:docId w15:val="{958040D1-AAE9-483F-8575-3654EFC9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E675E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675E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E675E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>МГРИ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dc:description/>
  <cp:lastModifiedBy>Мельникова Ольга Олеговна</cp:lastModifiedBy>
  <cp:revision>3</cp:revision>
  <dcterms:created xsi:type="dcterms:W3CDTF">2020-06-16T15:15:00Z</dcterms:created>
  <dcterms:modified xsi:type="dcterms:W3CDTF">2020-06-16T15:28:00Z</dcterms:modified>
</cp:coreProperties>
</file>